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9D1412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VUKILE PROPERTY FUND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VKC04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VUKILE PROPERTY FUND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16C4D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C16C4D">
        <w:rPr>
          <w:rFonts w:cs="Arial"/>
          <w:b/>
          <w:bCs/>
          <w:sz w:val="18"/>
          <w:szCs w:val="18"/>
          <w:lang w:val="en-ZA"/>
        </w:rPr>
        <w:t>4 May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16C4D">
        <w:rPr>
          <w:rFonts w:cs="Arial"/>
          <w:b/>
          <w:sz w:val="18"/>
          <w:szCs w:val="18"/>
          <w:lang w:val="en-ZA"/>
        </w:rPr>
        <w:tab/>
      </w:r>
      <w:r w:rsidR="00C16C4D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C16C4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16C4D">
        <w:rPr>
          <w:rFonts w:cs="Arial"/>
          <w:sz w:val="18"/>
          <w:szCs w:val="18"/>
          <w:lang w:val="en-ZA"/>
        </w:rPr>
        <w:t>R 1,395,000,000.00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VKC04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225,000,000.00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16C4D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D1412">
        <w:rPr>
          <w:rFonts w:cs="Arial"/>
          <w:sz w:val="18"/>
          <w:szCs w:val="18"/>
          <w:lang w:val="en-ZA"/>
        </w:rPr>
        <w:t>6.3</w:t>
      </w:r>
      <w:r w:rsidR="0004635E">
        <w:rPr>
          <w:rFonts w:cs="Arial"/>
          <w:sz w:val="18"/>
          <w:szCs w:val="18"/>
          <w:lang w:val="en-ZA"/>
        </w:rPr>
        <w:t>7</w:t>
      </w:r>
      <w:bookmarkStart w:id="0" w:name="_GoBack"/>
      <w:bookmarkEnd w:id="0"/>
      <w:r w:rsidR="009D1412">
        <w:rPr>
          <w:rFonts w:cs="Arial"/>
          <w:sz w:val="18"/>
          <w:szCs w:val="18"/>
          <w:lang w:val="en-ZA"/>
        </w:rPr>
        <w:t xml:space="preserve">5% </w:t>
      </w:r>
      <w:r>
        <w:rPr>
          <w:rFonts w:cs="Arial"/>
          <w:sz w:val="18"/>
          <w:szCs w:val="18"/>
          <w:lang w:val="en-ZA"/>
        </w:rPr>
        <w:t xml:space="preserve">(3 Month JIBAR as at </w:t>
      </w:r>
      <w:r w:rsidR="00C16C4D">
        <w:rPr>
          <w:rFonts w:cs="Arial"/>
          <w:sz w:val="18"/>
          <w:szCs w:val="18"/>
          <w:lang w:val="en-ZA"/>
        </w:rPr>
        <w:t>25 March 2014</w:t>
      </w:r>
      <w:r>
        <w:rPr>
          <w:rFonts w:cs="Arial"/>
          <w:sz w:val="18"/>
          <w:szCs w:val="18"/>
          <w:lang w:val="en-ZA"/>
        </w:rPr>
        <w:t xml:space="preserve"> of </w:t>
      </w:r>
      <w:r w:rsidR="009D1412">
        <w:rPr>
          <w:rFonts w:cs="Arial"/>
          <w:sz w:val="18"/>
          <w:szCs w:val="18"/>
          <w:lang w:val="en-ZA"/>
        </w:rPr>
        <w:t xml:space="preserve">5.725% </w:t>
      </w:r>
      <w:r>
        <w:rPr>
          <w:rFonts w:cs="Arial"/>
          <w:sz w:val="18"/>
          <w:szCs w:val="18"/>
          <w:lang w:val="en-ZA"/>
        </w:rPr>
        <w:t>plus 6</w:t>
      </w:r>
      <w:r w:rsidR="0004635E">
        <w:rPr>
          <w:rFonts w:cs="Arial"/>
          <w:sz w:val="18"/>
          <w:szCs w:val="18"/>
          <w:lang w:val="en-ZA"/>
        </w:rPr>
        <w:t>5</w:t>
      </w:r>
      <w:r>
        <w:rPr>
          <w:rFonts w:cs="Arial"/>
          <w:sz w:val="18"/>
          <w:szCs w:val="18"/>
          <w:lang w:val="en-ZA"/>
        </w:rPr>
        <w:t xml:space="preserve"> bps</w:t>
      </w:r>
      <w:r w:rsidR="00C16C4D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16C4D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C16C4D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18 </w:t>
      </w:r>
      <w:r w:rsidR="00C16C4D">
        <w:rPr>
          <w:rFonts w:cs="Arial"/>
          <w:sz w:val="18"/>
          <w:szCs w:val="18"/>
          <w:lang w:val="en-ZA"/>
        </w:rPr>
        <w:t>June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18 September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18 December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 w:rsidR="00C16C4D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C16C4D">
        <w:rPr>
          <w:rFonts w:cs="Arial"/>
          <w:sz w:val="18"/>
          <w:szCs w:val="18"/>
          <w:lang w:val="en-ZA"/>
        </w:rPr>
        <w:t>17</w:t>
      </w:r>
      <w:proofErr w:type="gramEnd"/>
      <w:r w:rsidR="00C16C4D">
        <w:rPr>
          <w:rFonts w:cs="Arial"/>
          <w:sz w:val="18"/>
          <w:szCs w:val="18"/>
          <w:lang w:val="en-ZA"/>
        </w:rPr>
        <w:t xml:space="preserve"> March </w:t>
      </w:r>
      <w:r w:rsidR="00F331E3">
        <w:rPr>
          <w:rFonts w:cs="Arial"/>
          <w:sz w:val="18"/>
          <w:szCs w:val="18"/>
          <w:lang w:val="en-ZA"/>
        </w:rPr>
        <w:t>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C16C4D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28 September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28 December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 w:rsidR="00C16C4D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C16C4D">
        <w:rPr>
          <w:rFonts w:cs="Arial"/>
          <w:sz w:val="18"/>
          <w:szCs w:val="18"/>
          <w:lang w:val="en-ZA"/>
        </w:rPr>
        <w:t>27</w:t>
      </w:r>
      <w:proofErr w:type="gramEnd"/>
      <w:r w:rsidR="00C16C4D">
        <w:rPr>
          <w:rFonts w:cs="Arial"/>
          <w:sz w:val="18"/>
          <w:szCs w:val="18"/>
          <w:lang w:val="en-ZA"/>
        </w:rPr>
        <w:t xml:space="preserve"> March</w:t>
      </w:r>
      <w:r w:rsidR="00F331E3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16C4D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17 June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17 September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17 December</w:t>
      </w:r>
      <w:r w:rsidR="00F331E3">
        <w:rPr>
          <w:rFonts w:cs="Arial"/>
          <w:sz w:val="18"/>
          <w:szCs w:val="18"/>
          <w:lang w:val="en-ZA"/>
        </w:rPr>
        <w:t xml:space="preserve"> 2014</w:t>
      </w:r>
      <w:r w:rsidR="00C16C4D">
        <w:rPr>
          <w:rFonts w:cs="Arial"/>
          <w:sz w:val="18"/>
          <w:szCs w:val="18"/>
          <w:lang w:val="en-ZA"/>
        </w:rPr>
        <w:t>, 16 March</w:t>
      </w:r>
      <w:r w:rsidR="00F331E3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C16C4D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ZAG000114414</w:t>
      </w:r>
    </w:p>
    <w:p w:rsidR="00C16C4D" w:rsidRPr="00C16C4D" w:rsidRDefault="00C16C4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16C4D" w:rsidRPr="000A2F38" w:rsidRDefault="00C16C4D" w:rsidP="00C16C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Jones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Java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2830089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40E5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40E5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33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33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35E"/>
    <w:rsid w:val="00047467"/>
    <w:rsid w:val="0005456E"/>
    <w:rsid w:val="00054705"/>
    <w:rsid w:val="0005484A"/>
    <w:rsid w:val="000555D7"/>
    <w:rsid w:val="00055E24"/>
    <w:rsid w:val="000561E4"/>
    <w:rsid w:val="00056347"/>
    <w:rsid w:val="000608D7"/>
    <w:rsid w:val="000619BE"/>
    <w:rsid w:val="00062AC6"/>
    <w:rsid w:val="00066B34"/>
    <w:rsid w:val="00070129"/>
    <w:rsid w:val="00070498"/>
    <w:rsid w:val="00071520"/>
    <w:rsid w:val="000752A8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3203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4A43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B20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412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6C4D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E54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AB9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31E3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AC1F24D-09D5-4DBB-9329-E0E95C52D32A}"/>
</file>

<file path=customXml/itemProps2.xml><?xml version="1.0" encoding="utf-8"?>
<ds:datastoreItem xmlns:ds="http://schemas.openxmlformats.org/officeDocument/2006/customXml" ds:itemID="{2FC44E3B-BF0A-4F41-973B-7E2B1F0CCC31}"/>
</file>

<file path=customXml/itemProps3.xml><?xml version="1.0" encoding="utf-8"?>
<ds:datastoreItem xmlns:ds="http://schemas.openxmlformats.org/officeDocument/2006/customXml" ds:itemID="{BD4F6E38-CE1C-4C9E-83B6-4583344702C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234</Words>
  <Characters>1308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Notice - VKC04 (00138945).DOCX</vt:lpstr>
    </vt:vector>
  </TitlesOfParts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Notice - VKC04 (00138945).DOCX</dc:title>
  <dc:subject>V56/00138945.DOCX/ANNOUNCE/SJ</dc:subject>
  <dc:creator>Johannesburg Stock Exchange</dc:creator>
  <cp:lastModifiedBy>JSEUser</cp:lastModifiedBy>
  <cp:revision>9</cp:revision>
  <cp:lastPrinted>2014-03-24T08:50:00Z</cp:lastPrinted>
  <dcterms:created xsi:type="dcterms:W3CDTF">2014-03-24T08:52:00Z</dcterms:created>
  <dcterms:modified xsi:type="dcterms:W3CDTF">2014-03-26T09:05:00Z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